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673" w:rsidRPr="00237673" w:rsidRDefault="00237673" w:rsidP="00237673">
      <w:pPr>
        <w:spacing w:before="73" w:line="279" w:lineRule="exact"/>
        <w:ind w:left="-142" w:right="803"/>
        <w:jc w:val="center"/>
        <w:rPr>
          <w:rFonts w:ascii="Bookman Old Style" w:eastAsia="Bookman Old Style" w:hAnsi="Bookman Old Style" w:cs="Bookman Old Style"/>
          <w:b/>
          <w:sz w:val="24"/>
        </w:rPr>
      </w:pPr>
      <w:r w:rsidRPr="00237673">
        <w:rPr>
          <w:rFonts w:ascii="Bookman Old Style" w:eastAsia="Bookman Old Style" w:hAnsi="Bookman Old Style" w:cs="Bookman Old Style"/>
          <w:b/>
          <w:sz w:val="24"/>
        </w:rPr>
        <w:t>Муниципальное</w:t>
      </w:r>
      <w:r w:rsidRPr="00237673">
        <w:rPr>
          <w:rFonts w:ascii="Bookman Old Style" w:eastAsia="Bookman Old Style" w:hAnsi="Bookman Old Style" w:cs="Bookman Old Style"/>
          <w:b/>
          <w:spacing w:val="-6"/>
          <w:sz w:val="24"/>
        </w:rPr>
        <w:t xml:space="preserve"> </w:t>
      </w:r>
      <w:r w:rsidRPr="00237673">
        <w:rPr>
          <w:rFonts w:ascii="Bookman Old Style" w:eastAsia="Bookman Old Style" w:hAnsi="Bookman Old Style" w:cs="Bookman Old Style"/>
          <w:b/>
          <w:sz w:val="24"/>
        </w:rPr>
        <w:t>казенное дошкольное</w:t>
      </w:r>
      <w:r w:rsidRPr="00237673">
        <w:rPr>
          <w:rFonts w:ascii="Bookman Old Style" w:eastAsia="Bookman Old Style" w:hAnsi="Bookman Old Style" w:cs="Bookman Old Style"/>
          <w:b/>
          <w:spacing w:val="-6"/>
          <w:sz w:val="24"/>
        </w:rPr>
        <w:t xml:space="preserve"> </w:t>
      </w:r>
      <w:r w:rsidRPr="00237673">
        <w:rPr>
          <w:rFonts w:ascii="Bookman Old Style" w:eastAsia="Bookman Old Style" w:hAnsi="Bookman Old Style" w:cs="Bookman Old Style"/>
          <w:b/>
          <w:sz w:val="24"/>
        </w:rPr>
        <w:t>образовательное</w:t>
      </w:r>
      <w:r w:rsidRPr="00237673">
        <w:rPr>
          <w:rFonts w:ascii="Bookman Old Style" w:eastAsia="Bookman Old Style" w:hAnsi="Bookman Old Style" w:cs="Bookman Old Style"/>
          <w:b/>
          <w:spacing w:val="-5"/>
          <w:sz w:val="24"/>
        </w:rPr>
        <w:t xml:space="preserve"> </w:t>
      </w:r>
      <w:r w:rsidRPr="00237673">
        <w:rPr>
          <w:rFonts w:ascii="Bookman Old Style" w:eastAsia="Bookman Old Style" w:hAnsi="Bookman Old Style" w:cs="Bookman Old Style"/>
          <w:b/>
          <w:sz w:val="24"/>
        </w:rPr>
        <w:t>учреждение</w:t>
      </w:r>
    </w:p>
    <w:p w:rsidR="00237673" w:rsidRPr="00237673" w:rsidRDefault="00237673" w:rsidP="00237673">
      <w:pPr>
        <w:spacing w:line="279" w:lineRule="exact"/>
        <w:ind w:left="-142" w:right="797"/>
        <w:jc w:val="center"/>
        <w:rPr>
          <w:rFonts w:ascii="Bookman Old Style" w:eastAsia="Bookman Old Style" w:hAnsi="Bookman Old Style" w:cs="Bookman Old Style"/>
          <w:b/>
          <w:sz w:val="24"/>
        </w:rPr>
      </w:pPr>
      <w:r w:rsidRPr="00237673">
        <w:rPr>
          <w:rFonts w:ascii="Bookman Old Style" w:eastAsia="Bookman Old Style" w:hAnsi="Bookman Old Style" w:cs="Bookman Old Style"/>
          <w:b/>
          <w:sz w:val="24"/>
        </w:rPr>
        <w:t>«Центр развития ребенка - Детский</w:t>
      </w:r>
      <w:r w:rsidRPr="00237673">
        <w:rPr>
          <w:rFonts w:ascii="Bookman Old Style" w:eastAsia="Bookman Old Style" w:hAnsi="Bookman Old Style" w:cs="Bookman Old Style"/>
          <w:b/>
          <w:spacing w:val="-3"/>
          <w:sz w:val="24"/>
        </w:rPr>
        <w:t xml:space="preserve"> </w:t>
      </w:r>
      <w:r w:rsidRPr="00237673">
        <w:rPr>
          <w:rFonts w:ascii="Bookman Old Style" w:eastAsia="Bookman Old Style" w:hAnsi="Bookman Old Style" w:cs="Bookman Old Style"/>
          <w:b/>
          <w:sz w:val="24"/>
        </w:rPr>
        <w:t>сад</w:t>
      </w:r>
      <w:r w:rsidRPr="00237673">
        <w:rPr>
          <w:rFonts w:ascii="Bookman Old Style" w:eastAsia="Bookman Old Style" w:hAnsi="Bookman Old Style" w:cs="Bookman Old Style"/>
          <w:b/>
          <w:spacing w:val="-1"/>
          <w:sz w:val="24"/>
        </w:rPr>
        <w:t xml:space="preserve"> </w:t>
      </w:r>
      <w:r w:rsidRPr="00237673">
        <w:rPr>
          <w:rFonts w:ascii="Bookman Old Style" w:eastAsia="Bookman Old Style" w:hAnsi="Bookman Old Style" w:cs="Bookman Old Style"/>
          <w:b/>
          <w:sz w:val="24"/>
        </w:rPr>
        <w:t>№</w:t>
      </w:r>
      <w:r w:rsidRPr="00237673">
        <w:rPr>
          <w:rFonts w:ascii="Bookman Old Style" w:eastAsia="Bookman Old Style" w:hAnsi="Bookman Old Style" w:cs="Bookman Old Style"/>
          <w:b/>
          <w:spacing w:val="-1"/>
          <w:sz w:val="24"/>
        </w:rPr>
        <w:t xml:space="preserve"> </w:t>
      </w:r>
      <w:r w:rsidRPr="00237673">
        <w:rPr>
          <w:rFonts w:ascii="Bookman Old Style" w:eastAsia="Bookman Old Style" w:hAnsi="Bookman Old Style" w:cs="Bookman Old Style"/>
          <w:b/>
          <w:sz w:val="24"/>
        </w:rPr>
        <w:t>11»</w:t>
      </w:r>
    </w:p>
    <w:p w:rsidR="00237673" w:rsidRDefault="00237673">
      <w:pPr>
        <w:pStyle w:val="1"/>
        <w:spacing w:before="72"/>
      </w:pPr>
      <w:bookmarkStart w:id="0" w:name="_GoBack"/>
      <w:bookmarkEnd w:id="0"/>
    </w:p>
    <w:p w:rsidR="00FC1BE8" w:rsidRDefault="00237673">
      <w:pPr>
        <w:pStyle w:val="1"/>
        <w:spacing w:before="72"/>
      </w:pPr>
      <w:proofErr w:type="spellStart"/>
      <w:r>
        <w:t>Квест</w:t>
      </w:r>
      <w:proofErr w:type="spellEnd"/>
      <w:r>
        <w:t xml:space="preserve"> игра по ПДД</w:t>
      </w:r>
    </w:p>
    <w:p w:rsidR="00FC1BE8" w:rsidRPr="00237673" w:rsidRDefault="00237673">
      <w:pPr>
        <w:spacing w:before="196"/>
        <w:ind w:left="101" w:firstLine="5476"/>
        <w:rPr>
          <w:b/>
          <w:i/>
          <w:sz w:val="28"/>
        </w:rPr>
      </w:pPr>
      <w:r w:rsidRPr="00237673">
        <w:rPr>
          <w:b/>
          <w:i/>
          <w:sz w:val="28"/>
        </w:rPr>
        <w:t>Подготовила: Гаджиева В.Д.</w:t>
      </w:r>
    </w:p>
    <w:p w:rsidR="00FC1BE8" w:rsidRDefault="00237673">
      <w:pPr>
        <w:pStyle w:val="a3"/>
        <w:spacing w:before="199" w:line="242" w:lineRule="auto"/>
        <w:ind w:right="105" w:hanging="1"/>
        <w:jc w:val="both"/>
      </w:pPr>
      <w:r>
        <w:rPr>
          <w:b/>
        </w:rPr>
        <w:t xml:space="preserve">Цель: </w:t>
      </w:r>
      <w:r>
        <w:t>пропаганда основ безопасного поведения на дороге, закрепление знаний дорожных правил через игру.</w:t>
      </w:r>
    </w:p>
    <w:p w:rsidR="00FC1BE8" w:rsidRDefault="00237673">
      <w:pPr>
        <w:pStyle w:val="a3"/>
        <w:spacing w:before="195"/>
        <w:ind w:right="108"/>
        <w:jc w:val="both"/>
      </w:pPr>
      <w:r>
        <w:rPr>
          <w:b/>
        </w:rPr>
        <w:t xml:space="preserve">Задачи: </w:t>
      </w:r>
      <w:r>
        <w:t>- закрепить знания о дорожных знаках, закреплять знания по правилам безопасного поведения в окружающем мире.</w:t>
      </w:r>
    </w:p>
    <w:p w:rsidR="00FC1BE8" w:rsidRDefault="00237673">
      <w:pPr>
        <w:pStyle w:val="a4"/>
        <w:numPr>
          <w:ilvl w:val="0"/>
          <w:numId w:val="3"/>
        </w:numPr>
        <w:tabs>
          <w:tab w:val="left" w:pos="1315"/>
        </w:tabs>
        <w:spacing w:line="321" w:lineRule="exact"/>
        <w:ind w:left="1314" w:hanging="164"/>
        <w:jc w:val="both"/>
        <w:rPr>
          <w:sz w:val="28"/>
        </w:rPr>
      </w:pPr>
      <w:r>
        <w:rPr>
          <w:sz w:val="28"/>
        </w:rPr>
        <w:t>развивать мышление, внимание, память, речевую</w:t>
      </w:r>
      <w:r>
        <w:rPr>
          <w:spacing w:val="-11"/>
          <w:sz w:val="28"/>
        </w:rPr>
        <w:t xml:space="preserve"> </w:t>
      </w:r>
      <w:r>
        <w:rPr>
          <w:sz w:val="28"/>
        </w:rPr>
        <w:t>активность;</w:t>
      </w:r>
    </w:p>
    <w:p w:rsidR="00FC1BE8" w:rsidRDefault="00237673">
      <w:pPr>
        <w:pStyle w:val="a4"/>
        <w:numPr>
          <w:ilvl w:val="0"/>
          <w:numId w:val="3"/>
        </w:numPr>
        <w:tabs>
          <w:tab w:val="left" w:pos="1399"/>
        </w:tabs>
        <w:spacing w:before="2"/>
        <w:ind w:right="106" w:firstLine="1049"/>
        <w:jc w:val="both"/>
        <w:rPr>
          <w:sz w:val="28"/>
        </w:rPr>
      </w:pPr>
      <w:r>
        <w:rPr>
          <w:sz w:val="28"/>
        </w:rPr>
        <w:t>формировать интерес к изучению правил дорожного движения посредством</w:t>
      </w:r>
      <w:r>
        <w:rPr>
          <w:spacing w:val="-2"/>
          <w:sz w:val="28"/>
        </w:rPr>
        <w:t xml:space="preserve"> </w:t>
      </w:r>
      <w:r>
        <w:rPr>
          <w:sz w:val="28"/>
        </w:rPr>
        <w:t>игр.</w:t>
      </w:r>
    </w:p>
    <w:p w:rsidR="00FC1BE8" w:rsidRDefault="00237673">
      <w:pPr>
        <w:pStyle w:val="a3"/>
        <w:ind w:left="102" w:right="105"/>
        <w:jc w:val="both"/>
      </w:pPr>
      <w:r>
        <w:rPr>
          <w:b/>
        </w:rPr>
        <w:t xml:space="preserve">Оборудование: </w:t>
      </w:r>
      <w:r>
        <w:t>д</w:t>
      </w:r>
      <w:r>
        <w:t>ва самоката, конусы, картонные полосы чёрного и белого цвета, запрещающие и предупреждающие знаки дорожного движения, два обруча, две аптечки, предметы из парикмахерской, игрушки, содержимое аптечки, изображение дорожных знаков для карты.</w:t>
      </w:r>
    </w:p>
    <w:p w:rsidR="00FC1BE8" w:rsidRDefault="00FC1BE8">
      <w:pPr>
        <w:pStyle w:val="a3"/>
        <w:spacing w:before="4"/>
        <w:ind w:left="0"/>
      </w:pPr>
    </w:p>
    <w:p w:rsidR="00FC1BE8" w:rsidRDefault="00237673">
      <w:pPr>
        <w:pStyle w:val="1"/>
      </w:pPr>
      <w:r>
        <w:t>Ход занятия</w:t>
      </w:r>
    </w:p>
    <w:p w:rsidR="00FC1BE8" w:rsidRDefault="00237673">
      <w:pPr>
        <w:pStyle w:val="a3"/>
        <w:spacing w:before="194"/>
        <w:ind w:left="102" w:right="103" w:hanging="1"/>
        <w:jc w:val="both"/>
      </w:pPr>
      <w:r>
        <w:rPr>
          <w:b/>
        </w:rPr>
        <w:t>Восп</w:t>
      </w:r>
      <w:r>
        <w:rPr>
          <w:b/>
        </w:rPr>
        <w:t xml:space="preserve">итатель: </w:t>
      </w:r>
      <w:r>
        <w:t>- Здравствуйте, ребята! Вы стали уже большими, ходите в подготовительную группу. Скоро вы станете первоклассниками и будете ходить в школу. Чтобы не попасть в неприятную историю, идя в школу, вы должны соблюдать правила дорожного движения. В течен</w:t>
      </w:r>
      <w:r>
        <w:t>ие всего времени, которого вы посещали детский сад, вы изучали и повторяли правила поведения на дорогах, изучали знаки дорожного движения. И мы с вами отправимся в удивительное и необычное путешествие по правилам дорожного</w:t>
      </w:r>
      <w:r>
        <w:rPr>
          <w:spacing w:val="-3"/>
        </w:rPr>
        <w:t xml:space="preserve"> </w:t>
      </w:r>
      <w:r>
        <w:t>движения.</w:t>
      </w:r>
    </w:p>
    <w:p w:rsidR="00FC1BE8" w:rsidRDefault="00237673">
      <w:pPr>
        <w:pStyle w:val="a3"/>
        <w:ind w:left="102" w:right="103" w:firstLine="278"/>
        <w:jc w:val="both"/>
      </w:pPr>
      <w:r>
        <w:t>У меня есть карта маршр</w:t>
      </w:r>
      <w:r>
        <w:t xml:space="preserve">ут от детского сада до дома. Но чтобы нам пройти весь этот путь, надо выполнить несколько заданий. На нашей карте есть дорожные знаки, но на них ничего не изображено. После каждого правильно выполненного задания, мы будем превращать наши знаки в настоящие </w:t>
      </w:r>
      <w:r>
        <w:t>дорожные знаки. Итак, вы готовы начать наше путешествие?</w:t>
      </w:r>
    </w:p>
    <w:p w:rsidR="00FC1BE8" w:rsidRDefault="00237673">
      <w:pPr>
        <w:pStyle w:val="a4"/>
        <w:numPr>
          <w:ilvl w:val="0"/>
          <w:numId w:val="2"/>
        </w:numPr>
        <w:tabs>
          <w:tab w:val="left" w:pos="804"/>
        </w:tabs>
        <w:ind w:right="103" w:firstLine="348"/>
        <w:jc w:val="both"/>
        <w:rPr>
          <w:sz w:val="28"/>
        </w:rPr>
      </w:pPr>
      <w:r>
        <w:rPr>
          <w:sz w:val="28"/>
        </w:rPr>
        <w:t>И первое задание разминка на внимание. Чтобы было всё в порядке, поиграем</w:t>
      </w:r>
      <w:r>
        <w:rPr>
          <w:spacing w:val="24"/>
          <w:sz w:val="28"/>
        </w:rPr>
        <w:t xml:space="preserve"> </w:t>
      </w:r>
      <w:r>
        <w:rPr>
          <w:sz w:val="28"/>
        </w:rPr>
        <w:t>мы</w:t>
      </w:r>
      <w:r>
        <w:rPr>
          <w:spacing w:val="26"/>
          <w:sz w:val="28"/>
        </w:rPr>
        <w:t xml:space="preserve"> </w:t>
      </w:r>
      <w:r>
        <w:rPr>
          <w:sz w:val="28"/>
        </w:rPr>
        <w:t>в</w:t>
      </w:r>
      <w:r>
        <w:rPr>
          <w:spacing w:val="24"/>
          <w:sz w:val="28"/>
        </w:rPr>
        <w:t xml:space="preserve"> </w:t>
      </w:r>
      <w:r>
        <w:rPr>
          <w:sz w:val="28"/>
        </w:rPr>
        <w:t>загадки.</w:t>
      </w:r>
      <w:r>
        <w:rPr>
          <w:spacing w:val="25"/>
          <w:sz w:val="28"/>
        </w:rPr>
        <w:t xml:space="preserve"> </w:t>
      </w:r>
      <w:r>
        <w:rPr>
          <w:sz w:val="28"/>
        </w:rPr>
        <w:t>Если</w:t>
      </w:r>
      <w:r>
        <w:rPr>
          <w:spacing w:val="26"/>
          <w:sz w:val="28"/>
        </w:rPr>
        <w:t xml:space="preserve"> </w:t>
      </w:r>
      <w:r>
        <w:rPr>
          <w:sz w:val="28"/>
        </w:rPr>
        <w:t>вы</w:t>
      </w:r>
      <w:r>
        <w:rPr>
          <w:spacing w:val="25"/>
          <w:sz w:val="28"/>
        </w:rPr>
        <w:t xml:space="preserve"> </w:t>
      </w:r>
      <w:r>
        <w:rPr>
          <w:sz w:val="28"/>
        </w:rPr>
        <w:t>со</w:t>
      </w:r>
      <w:r>
        <w:rPr>
          <w:spacing w:val="27"/>
          <w:sz w:val="28"/>
        </w:rPr>
        <w:t xml:space="preserve"> </w:t>
      </w:r>
      <w:r>
        <w:rPr>
          <w:sz w:val="28"/>
        </w:rPr>
        <w:t>мной</w:t>
      </w:r>
      <w:r>
        <w:rPr>
          <w:spacing w:val="26"/>
          <w:sz w:val="28"/>
        </w:rPr>
        <w:t xml:space="preserve"> </w:t>
      </w:r>
      <w:r>
        <w:rPr>
          <w:sz w:val="28"/>
        </w:rPr>
        <w:t>согласны</w:t>
      </w:r>
      <w:r>
        <w:rPr>
          <w:spacing w:val="25"/>
          <w:sz w:val="28"/>
        </w:rPr>
        <w:t xml:space="preserve"> </w:t>
      </w:r>
      <w:r>
        <w:rPr>
          <w:sz w:val="28"/>
        </w:rPr>
        <w:t>громко</w:t>
      </w:r>
      <w:r>
        <w:rPr>
          <w:spacing w:val="24"/>
          <w:sz w:val="28"/>
        </w:rPr>
        <w:t xml:space="preserve"> </w:t>
      </w:r>
      <w:r>
        <w:rPr>
          <w:sz w:val="28"/>
        </w:rPr>
        <w:t>крикнете</w:t>
      </w:r>
      <w:r>
        <w:rPr>
          <w:spacing w:val="25"/>
          <w:sz w:val="28"/>
        </w:rPr>
        <w:t xml:space="preserve"> </w:t>
      </w:r>
      <w:r>
        <w:rPr>
          <w:sz w:val="28"/>
        </w:rPr>
        <w:t>в</w:t>
      </w:r>
      <w:r>
        <w:rPr>
          <w:spacing w:val="25"/>
          <w:sz w:val="28"/>
        </w:rPr>
        <w:t xml:space="preserve"> </w:t>
      </w:r>
      <w:r>
        <w:rPr>
          <w:sz w:val="28"/>
        </w:rPr>
        <w:t>ответ</w:t>
      </w:r>
    </w:p>
    <w:p w:rsidR="00FC1BE8" w:rsidRDefault="00237673">
      <w:pPr>
        <w:pStyle w:val="a3"/>
        <w:spacing w:line="321" w:lineRule="exact"/>
        <w:ind w:left="102"/>
        <w:jc w:val="both"/>
      </w:pPr>
      <w:r>
        <w:t>«Это я, это я, это все мои друзья!» Если нет, тогда молчите.</w:t>
      </w:r>
    </w:p>
    <w:p w:rsidR="00FC1BE8" w:rsidRDefault="00237673">
      <w:pPr>
        <w:pStyle w:val="a4"/>
        <w:numPr>
          <w:ilvl w:val="0"/>
          <w:numId w:val="1"/>
        </w:numPr>
        <w:tabs>
          <w:tab w:val="left" w:pos="266"/>
        </w:tabs>
        <w:spacing w:before="1" w:line="322" w:lineRule="exact"/>
        <w:ind w:left="265"/>
        <w:rPr>
          <w:sz w:val="28"/>
        </w:rPr>
      </w:pPr>
      <w:r>
        <w:rPr>
          <w:sz w:val="28"/>
        </w:rPr>
        <w:t>Кто из вас идёт вперёд только там, где</w:t>
      </w:r>
      <w:r>
        <w:rPr>
          <w:spacing w:val="-11"/>
          <w:sz w:val="28"/>
        </w:rPr>
        <w:t xml:space="preserve"> </w:t>
      </w:r>
      <w:r>
        <w:rPr>
          <w:sz w:val="28"/>
        </w:rPr>
        <w:t>пешеход?</w:t>
      </w:r>
    </w:p>
    <w:p w:rsidR="00FC1BE8" w:rsidRDefault="00237673">
      <w:pPr>
        <w:pStyle w:val="a4"/>
        <w:numPr>
          <w:ilvl w:val="0"/>
          <w:numId w:val="1"/>
        </w:numPr>
        <w:tabs>
          <w:tab w:val="left" w:pos="266"/>
        </w:tabs>
        <w:spacing w:line="322" w:lineRule="exact"/>
        <w:ind w:left="265"/>
        <w:rPr>
          <w:sz w:val="28"/>
        </w:rPr>
      </w:pPr>
      <w:r>
        <w:rPr>
          <w:sz w:val="28"/>
        </w:rPr>
        <w:t>Кто вблизи проезжей части весело гоняет</w:t>
      </w:r>
      <w:r>
        <w:rPr>
          <w:spacing w:val="-3"/>
          <w:sz w:val="28"/>
        </w:rPr>
        <w:t xml:space="preserve"> </w:t>
      </w:r>
      <w:r>
        <w:rPr>
          <w:sz w:val="28"/>
        </w:rPr>
        <w:t>мячик?</w:t>
      </w:r>
    </w:p>
    <w:p w:rsidR="00FC1BE8" w:rsidRDefault="00237673">
      <w:pPr>
        <w:pStyle w:val="a4"/>
        <w:numPr>
          <w:ilvl w:val="0"/>
          <w:numId w:val="1"/>
        </w:numPr>
        <w:tabs>
          <w:tab w:val="left" w:pos="266"/>
        </w:tabs>
        <w:spacing w:line="322" w:lineRule="exact"/>
        <w:ind w:left="265"/>
        <w:rPr>
          <w:sz w:val="28"/>
        </w:rPr>
      </w:pPr>
      <w:r>
        <w:rPr>
          <w:sz w:val="28"/>
        </w:rPr>
        <w:t>Кто из вас в вагоне тесном уступает старшим</w:t>
      </w:r>
      <w:r>
        <w:rPr>
          <w:spacing w:val="-12"/>
          <w:sz w:val="28"/>
        </w:rPr>
        <w:t xml:space="preserve"> </w:t>
      </w:r>
      <w:r>
        <w:rPr>
          <w:sz w:val="28"/>
        </w:rPr>
        <w:t>место?</w:t>
      </w:r>
    </w:p>
    <w:p w:rsidR="00FC1BE8" w:rsidRDefault="00237673">
      <w:pPr>
        <w:pStyle w:val="a4"/>
        <w:numPr>
          <w:ilvl w:val="0"/>
          <w:numId w:val="1"/>
        </w:numPr>
        <w:tabs>
          <w:tab w:val="left" w:pos="400"/>
          <w:tab w:val="left" w:pos="401"/>
          <w:tab w:val="left" w:pos="1194"/>
          <w:tab w:val="left" w:pos="2999"/>
          <w:tab w:val="left" w:pos="3335"/>
          <w:tab w:val="left" w:pos="4590"/>
          <w:tab w:val="left" w:pos="6078"/>
          <w:tab w:val="left" w:pos="6683"/>
          <w:tab w:val="left" w:pos="8296"/>
          <w:tab w:val="left" w:pos="9303"/>
        </w:tabs>
        <w:ind w:right="110" w:firstLine="0"/>
        <w:rPr>
          <w:sz w:val="28"/>
        </w:rPr>
      </w:pPr>
      <w:r>
        <w:rPr>
          <w:sz w:val="28"/>
        </w:rPr>
        <w:t>Чтоб</w:t>
      </w:r>
      <w:r>
        <w:rPr>
          <w:sz w:val="28"/>
        </w:rPr>
        <w:tab/>
        <w:t>проветриться</w:t>
      </w:r>
      <w:r>
        <w:rPr>
          <w:sz w:val="28"/>
        </w:rPr>
        <w:tab/>
        <w:t>в</w:t>
      </w:r>
      <w:r>
        <w:rPr>
          <w:sz w:val="28"/>
        </w:rPr>
        <w:tab/>
        <w:t>автобусе</w:t>
      </w:r>
      <w:r>
        <w:rPr>
          <w:sz w:val="28"/>
        </w:rPr>
        <w:tab/>
        <w:t>немножко,</w:t>
      </w:r>
      <w:r>
        <w:rPr>
          <w:sz w:val="28"/>
        </w:rPr>
        <w:tab/>
        <w:t>кто</w:t>
      </w:r>
      <w:r>
        <w:rPr>
          <w:sz w:val="28"/>
        </w:rPr>
        <w:tab/>
        <w:t>высовывает</w:t>
      </w:r>
      <w:r>
        <w:rPr>
          <w:sz w:val="28"/>
        </w:rPr>
        <w:tab/>
        <w:t>голову</w:t>
      </w:r>
      <w:r>
        <w:rPr>
          <w:sz w:val="28"/>
        </w:rPr>
        <w:tab/>
      </w:r>
      <w:r>
        <w:rPr>
          <w:spacing w:val="-17"/>
          <w:sz w:val="28"/>
        </w:rPr>
        <w:t xml:space="preserve">и </w:t>
      </w:r>
      <w:r>
        <w:rPr>
          <w:sz w:val="28"/>
        </w:rPr>
        <w:t>туловище в</w:t>
      </w:r>
      <w:r>
        <w:rPr>
          <w:spacing w:val="-4"/>
          <w:sz w:val="28"/>
        </w:rPr>
        <w:t xml:space="preserve"> </w:t>
      </w:r>
      <w:r>
        <w:rPr>
          <w:sz w:val="28"/>
        </w:rPr>
        <w:t>окошко?</w:t>
      </w:r>
    </w:p>
    <w:p w:rsidR="00FC1BE8" w:rsidRDefault="00237673">
      <w:pPr>
        <w:pStyle w:val="a4"/>
        <w:numPr>
          <w:ilvl w:val="0"/>
          <w:numId w:val="1"/>
        </w:numPr>
        <w:tabs>
          <w:tab w:val="left" w:pos="266"/>
        </w:tabs>
        <w:spacing w:line="321" w:lineRule="exact"/>
        <w:ind w:left="265"/>
        <w:rPr>
          <w:sz w:val="28"/>
        </w:rPr>
      </w:pPr>
      <w:r>
        <w:rPr>
          <w:sz w:val="28"/>
        </w:rPr>
        <w:t>Знает кто, что красный свет, это значит, хода</w:t>
      </w:r>
      <w:r>
        <w:rPr>
          <w:spacing w:val="-8"/>
          <w:sz w:val="28"/>
        </w:rPr>
        <w:t xml:space="preserve"> </w:t>
      </w:r>
      <w:r>
        <w:rPr>
          <w:sz w:val="28"/>
        </w:rPr>
        <w:t>нет?</w:t>
      </w:r>
    </w:p>
    <w:p w:rsidR="00FC1BE8" w:rsidRDefault="00237673">
      <w:pPr>
        <w:pStyle w:val="a4"/>
        <w:numPr>
          <w:ilvl w:val="0"/>
          <w:numId w:val="1"/>
        </w:numPr>
        <w:tabs>
          <w:tab w:val="left" w:pos="329"/>
        </w:tabs>
        <w:spacing w:before="2"/>
        <w:ind w:right="105" w:firstLine="0"/>
        <w:rPr>
          <w:sz w:val="28"/>
        </w:rPr>
      </w:pPr>
      <w:r>
        <w:rPr>
          <w:sz w:val="28"/>
        </w:rPr>
        <w:t>Знает кто, что свет зелёный – означает, по дороге каждый смело пусть шагает?</w:t>
      </w:r>
    </w:p>
    <w:p w:rsidR="00FC1BE8" w:rsidRDefault="00237673">
      <w:pPr>
        <w:pStyle w:val="a4"/>
        <w:numPr>
          <w:ilvl w:val="0"/>
          <w:numId w:val="1"/>
        </w:numPr>
        <w:tabs>
          <w:tab w:val="left" w:pos="266"/>
        </w:tabs>
        <w:spacing w:line="321" w:lineRule="exact"/>
        <w:ind w:left="265"/>
        <w:rPr>
          <w:sz w:val="28"/>
        </w:rPr>
      </w:pPr>
      <w:r>
        <w:rPr>
          <w:sz w:val="28"/>
        </w:rPr>
        <w:t>Кто бежит вперёд так скоро, что не видит</w:t>
      </w:r>
      <w:r>
        <w:rPr>
          <w:spacing w:val="-8"/>
          <w:sz w:val="28"/>
        </w:rPr>
        <w:t xml:space="preserve"> </w:t>
      </w:r>
      <w:r>
        <w:rPr>
          <w:sz w:val="28"/>
        </w:rPr>
        <w:t>светофора?</w:t>
      </w:r>
    </w:p>
    <w:p w:rsidR="00FC1BE8" w:rsidRDefault="00237673">
      <w:pPr>
        <w:pStyle w:val="a4"/>
        <w:numPr>
          <w:ilvl w:val="0"/>
          <w:numId w:val="1"/>
        </w:numPr>
        <w:tabs>
          <w:tab w:val="left" w:pos="266"/>
        </w:tabs>
        <w:spacing w:line="322" w:lineRule="exact"/>
        <w:ind w:left="265"/>
        <w:rPr>
          <w:sz w:val="28"/>
        </w:rPr>
      </w:pPr>
      <w:r>
        <w:rPr>
          <w:sz w:val="28"/>
        </w:rPr>
        <w:t>Кто ГИБДД помогает, за порядком</w:t>
      </w:r>
      <w:r>
        <w:rPr>
          <w:spacing w:val="-5"/>
          <w:sz w:val="28"/>
        </w:rPr>
        <w:t xml:space="preserve"> </w:t>
      </w:r>
      <w:r>
        <w:rPr>
          <w:sz w:val="28"/>
        </w:rPr>
        <w:t>наблюдает?</w:t>
      </w:r>
    </w:p>
    <w:p w:rsidR="00FC1BE8" w:rsidRDefault="00FC1BE8">
      <w:pPr>
        <w:spacing w:line="322" w:lineRule="exact"/>
        <w:rPr>
          <w:sz w:val="28"/>
        </w:rPr>
        <w:sectPr w:rsidR="00FC1BE8" w:rsidSect="00237673">
          <w:type w:val="continuous"/>
          <w:pgSz w:w="11910" w:h="16840"/>
          <w:pgMar w:top="1040" w:right="740" w:bottom="280" w:left="993" w:header="720" w:footer="720" w:gutter="0"/>
          <w:cols w:space="720"/>
        </w:sectPr>
      </w:pPr>
    </w:p>
    <w:p w:rsidR="00FC1BE8" w:rsidRDefault="00237673">
      <w:pPr>
        <w:pStyle w:val="a3"/>
        <w:spacing w:before="67" w:line="242" w:lineRule="auto"/>
        <w:ind w:right="104"/>
        <w:jc w:val="both"/>
      </w:pPr>
      <w:r>
        <w:lastRenderedPageBreak/>
        <w:t>Молодцы! Появился</w:t>
      </w:r>
      <w:r>
        <w:t xml:space="preserve"> первый знак! (после выполненного задания воспитатель крепит изображение дорожного знака на</w:t>
      </w:r>
      <w:r>
        <w:rPr>
          <w:spacing w:val="-12"/>
        </w:rPr>
        <w:t xml:space="preserve"> </w:t>
      </w:r>
      <w:r>
        <w:t>карту).</w:t>
      </w:r>
    </w:p>
    <w:p w:rsidR="00FC1BE8" w:rsidRDefault="00237673">
      <w:pPr>
        <w:pStyle w:val="a4"/>
        <w:numPr>
          <w:ilvl w:val="0"/>
          <w:numId w:val="2"/>
        </w:numPr>
        <w:tabs>
          <w:tab w:val="left" w:pos="433"/>
        </w:tabs>
        <w:ind w:left="101" w:right="104" w:firstLine="0"/>
        <w:jc w:val="both"/>
        <w:rPr>
          <w:sz w:val="28"/>
        </w:rPr>
      </w:pPr>
      <w:r>
        <w:rPr>
          <w:sz w:val="28"/>
        </w:rPr>
        <w:t xml:space="preserve">И переходим к следующему заданию «Извилистая дорога». Проверим, не рассеялось ли ваше внимание. Ваша задача проехать на самокате, объезжая конусы, которые встречаются вам на пути и так же вернуться обратно, передать эстафету следующему (после выполненного </w:t>
      </w:r>
      <w:r>
        <w:rPr>
          <w:sz w:val="28"/>
        </w:rPr>
        <w:t>задания воспитатель крепит изображение дорожного знака на</w:t>
      </w:r>
      <w:r>
        <w:rPr>
          <w:spacing w:val="-12"/>
          <w:sz w:val="28"/>
        </w:rPr>
        <w:t xml:space="preserve"> </w:t>
      </w:r>
      <w:r>
        <w:rPr>
          <w:sz w:val="28"/>
        </w:rPr>
        <w:t>карту).</w:t>
      </w:r>
    </w:p>
    <w:p w:rsidR="00FC1BE8" w:rsidRDefault="00237673">
      <w:pPr>
        <w:pStyle w:val="a4"/>
        <w:numPr>
          <w:ilvl w:val="0"/>
          <w:numId w:val="2"/>
        </w:numPr>
        <w:tabs>
          <w:tab w:val="left" w:pos="472"/>
        </w:tabs>
        <w:ind w:left="101" w:right="105" w:hanging="1"/>
        <w:jc w:val="both"/>
        <w:rPr>
          <w:sz w:val="28"/>
        </w:rPr>
      </w:pPr>
      <w:r>
        <w:rPr>
          <w:sz w:val="28"/>
        </w:rPr>
        <w:t>Чтобы двигаться вперёд, срочно нужен переход. Вам нужно выложить пешеходный переход из чёрных и белых полосок картоны (после выполненного задания воспитатель крепит изображение дорожного зна</w:t>
      </w:r>
      <w:r>
        <w:rPr>
          <w:sz w:val="28"/>
        </w:rPr>
        <w:t>ка на карту).</w:t>
      </w:r>
    </w:p>
    <w:p w:rsidR="00FC1BE8" w:rsidRDefault="00237673">
      <w:pPr>
        <w:pStyle w:val="a4"/>
        <w:numPr>
          <w:ilvl w:val="0"/>
          <w:numId w:val="2"/>
        </w:numPr>
        <w:tabs>
          <w:tab w:val="left" w:pos="510"/>
        </w:tabs>
        <w:ind w:left="101" w:right="104" w:firstLine="0"/>
        <w:jc w:val="both"/>
        <w:rPr>
          <w:sz w:val="28"/>
        </w:rPr>
      </w:pPr>
      <w:r>
        <w:rPr>
          <w:sz w:val="28"/>
        </w:rPr>
        <w:t xml:space="preserve">Для следующего задания надо разделиться на две команды. Каждая команда должна найти и собрать дорожные знаки определённого значения. Первая команда выбирает знаки предупреждающие, вторая команда выбирает запрещающие знаки (после выполненного </w:t>
      </w:r>
      <w:r>
        <w:rPr>
          <w:sz w:val="28"/>
        </w:rPr>
        <w:t>задания воспитатель крепит изображение дорожного знака на</w:t>
      </w:r>
      <w:r>
        <w:rPr>
          <w:spacing w:val="-12"/>
          <w:sz w:val="28"/>
        </w:rPr>
        <w:t xml:space="preserve"> </w:t>
      </w:r>
      <w:r>
        <w:rPr>
          <w:sz w:val="28"/>
        </w:rPr>
        <w:t>карту).</w:t>
      </w:r>
    </w:p>
    <w:p w:rsidR="00FC1BE8" w:rsidRDefault="00237673">
      <w:pPr>
        <w:pStyle w:val="a4"/>
        <w:numPr>
          <w:ilvl w:val="0"/>
          <w:numId w:val="2"/>
        </w:numPr>
        <w:tabs>
          <w:tab w:val="left" w:pos="501"/>
        </w:tabs>
        <w:ind w:left="101" w:right="104" w:firstLine="69"/>
        <w:jc w:val="both"/>
        <w:rPr>
          <w:sz w:val="28"/>
        </w:rPr>
      </w:pPr>
      <w:r>
        <w:rPr>
          <w:sz w:val="28"/>
        </w:rPr>
        <w:t xml:space="preserve">Задание </w:t>
      </w:r>
      <w:proofErr w:type="gramStart"/>
      <w:r>
        <w:rPr>
          <w:sz w:val="28"/>
        </w:rPr>
        <w:t>« Перевези</w:t>
      </w:r>
      <w:proofErr w:type="gramEnd"/>
      <w:r>
        <w:rPr>
          <w:sz w:val="28"/>
        </w:rPr>
        <w:t xml:space="preserve"> пассажиров». В каждой команде выбираем водителя, все остальные ребята – пассажиры. Водителю нужно перевезти всех пассажиров на остановку (после выполненного задания воспит</w:t>
      </w:r>
      <w:r>
        <w:rPr>
          <w:sz w:val="28"/>
        </w:rPr>
        <w:t>атель крепит изображение дорожного знака на</w:t>
      </w:r>
      <w:r>
        <w:rPr>
          <w:spacing w:val="-4"/>
          <w:sz w:val="28"/>
        </w:rPr>
        <w:t xml:space="preserve"> </w:t>
      </w:r>
      <w:r>
        <w:rPr>
          <w:sz w:val="28"/>
        </w:rPr>
        <w:t>карту).</w:t>
      </w:r>
    </w:p>
    <w:p w:rsidR="00FC1BE8" w:rsidRDefault="00237673">
      <w:pPr>
        <w:pStyle w:val="a4"/>
        <w:numPr>
          <w:ilvl w:val="0"/>
          <w:numId w:val="2"/>
        </w:numPr>
        <w:tabs>
          <w:tab w:val="left" w:pos="482"/>
        </w:tabs>
        <w:ind w:left="101" w:right="108" w:firstLine="0"/>
        <w:jc w:val="both"/>
        <w:rPr>
          <w:sz w:val="28"/>
        </w:rPr>
      </w:pPr>
      <w:r>
        <w:rPr>
          <w:sz w:val="28"/>
        </w:rPr>
        <w:t>Ребята, скажите, что обязательно должно быть в каждом автомобиле? Правильно,</w:t>
      </w:r>
      <w:r>
        <w:rPr>
          <w:spacing w:val="-2"/>
          <w:sz w:val="28"/>
        </w:rPr>
        <w:t xml:space="preserve"> </w:t>
      </w:r>
      <w:r>
        <w:rPr>
          <w:sz w:val="28"/>
        </w:rPr>
        <w:t>аптечка!</w:t>
      </w:r>
    </w:p>
    <w:p w:rsidR="00FC1BE8" w:rsidRDefault="00237673">
      <w:pPr>
        <w:pStyle w:val="a3"/>
        <w:ind w:right="105"/>
        <w:jc w:val="both"/>
      </w:pPr>
      <w:r>
        <w:t xml:space="preserve">И следующее задание «Собери аптечку». На столе перемешались предметы из аптечки, парикмахерской, игрушки. Ваша задача </w:t>
      </w:r>
      <w:r>
        <w:t>собрать аптечку, которая должна быть в каждом автомобиле (после выполненного задания воспитатель крепит изображение дорожного знака на</w:t>
      </w:r>
      <w:r>
        <w:rPr>
          <w:spacing w:val="-12"/>
        </w:rPr>
        <w:t xml:space="preserve"> </w:t>
      </w:r>
      <w:r>
        <w:t>карту).</w:t>
      </w:r>
    </w:p>
    <w:p w:rsidR="00FC1BE8" w:rsidRDefault="00237673">
      <w:pPr>
        <w:pStyle w:val="a3"/>
        <w:ind w:left="102" w:right="105" w:firstLine="69"/>
        <w:jc w:val="both"/>
      </w:pPr>
      <w:r>
        <w:rPr>
          <w:b/>
        </w:rPr>
        <w:t xml:space="preserve">Воспитатель: </w:t>
      </w:r>
      <w:r>
        <w:t>- Ребята, посмотрите, у нас получилась настоящая дорожная азбука.</w:t>
      </w:r>
    </w:p>
    <w:p w:rsidR="00FC1BE8" w:rsidRDefault="00237673">
      <w:pPr>
        <w:pStyle w:val="a4"/>
        <w:numPr>
          <w:ilvl w:val="0"/>
          <w:numId w:val="2"/>
        </w:numPr>
        <w:tabs>
          <w:tab w:val="left" w:pos="523"/>
        </w:tabs>
        <w:ind w:right="105" w:firstLine="0"/>
        <w:jc w:val="both"/>
        <w:rPr>
          <w:sz w:val="28"/>
        </w:rPr>
      </w:pPr>
      <w:r>
        <w:rPr>
          <w:sz w:val="28"/>
        </w:rPr>
        <w:t xml:space="preserve">И последнее задание, нам надо </w:t>
      </w:r>
      <w:proofErr w:type="gramStart"/>
      <w:r>
        <w:rPr>
          <w:sz w:val="28"/>
        </w:rPr>
        <w:t>расс</w:t>
      </w:r>
      <w:r>
        <w:rPr>
          <w:sz w:val="28"/>
        </w:rPr>
        <w:t>казать</w:t>
      </w:r>
      <w:proofErr w:type="gramEnd"/>
      <w:r>
        <w:rPr>
          <w:sz w:val="28"/>
        </w:rPr>
        <w:t xml:space="preserve"> как называются все эти дорожные</w:t>
      </w:r>
      <w:r>
        <w:rPr>
          <w:spacing w:val="-2"/>
          <w:sz w:val="28"/>
        </w:rPr>
        <w:t xml:space="preserve"> </w:t>
      </w:r>
      <w:r>
        <w:rPr>
          <w:sz w:val="28"/>
        </w:rPr>
        <w:t>знаки.</w:t>
      </w:r>
    </w:p>
    <w:p w:rsidR="00FC1BE8" w:rsidRDefault="00FC1BE8">
      <w:pPr>
        <w:pStyle w:val="a3"/>
        <w:spacing w:before="3"/>
        <w:ind w:left="0"/>
        <w:rPr>
          <w:sz w:val="27"/>
        </w:rPr>
      </w:pPr>
    </w:p>
    <w:p w:rsidR="00FC1BE8" w:rsidRDefault="00237673">
      <w:pPr>
        <w:pStyle w:val="a3"/>
        <w:spacing w:before="1"/>
        <w:ind w:left="102" w:right="6402"/>
      </w:pPr>
      <w:r>
        <w:t xml:space="preserve">Я хочу спросить про знак Нарисован </w:t>
      </w:r>
      <w:proofErr w:type="gramStart"/>
      <w:r>
        <w:t>знак вот</w:t>
      </w:r>
      <w:proofErr w:type="gramEnd"/>
      <w:r>
        <w:t xml:space="preserve"> так, В треугольнике</w:t>
      </w:r>
      <w:r>
        <w:rPr>
          <w:spacing w:val="-4"/>
        </w:rPr>
        <w:t xml:space="preserve"> </w:t>
      </w:r>
      <w:r>
        <w:t>ребята</w:t>
      </w:r>
    </w:p>
    <w:p w:rsidR="00FC1BE8" w:rsidRDefault="00237673">
      <w:pPr>
        <w:pStyle w:val="a3"/>
        <w:spacing w:before="1"/>
        <w:ind w:left="102"/>
      </w:pPr>
      <w:r>
        <w:t>Со всех ног бегут куда-то (Осторожно дети)</w:t>
      </w:r>
    </w:p>
    <w:p w:rsidR="00FC1BE8" w:rsidRDefault="00FC1BE8">
      <w:pPr>
        <w:pStyle w:val="a3"/>
        <w:spacing w:before="10"/>
        <w:ind w:left="0"/>
        <w:rPr>
          <w:sz w:val="27"/>
        </w:rPr>
      </w:pPr>
    </w:p>
    <w:p w:rsidR="00FC1BE8" w:rsidRDefault="00237673">
      <w:pPr>
        <w:pStyle w:val="a3"/>
        <w:ind w:left="102" w:right="7527"/>
      </w:pPr>
      <w:r>
        <w:t xml:space="preserve">Красный круг, </w:t>
      </w:r>
      <w:proofErr w:type="gramStart"/>
      <w:r>
        <w:t>А</w:t>
      </w:r>
      <w:proofErr w:type="gramEnd"/>
      <w:r>
        <w:t xml:space="preserve"> в нём</w:t>
      </w:r>
      <w:r>
        <w:rPr>
          <w:spacing w:val="5"/>
        </w:rPr>
        <w:t xml:space="preserve"> </w:t>
      </w:r>
      <w:r>
        <w:rPr>
          <w:spacing w:val="-3"/>
        </w:rPr>
        <w:t>кирпич,</w:t>
      </w:r>
    </w:p>
    <w:p w:rsidR="00FC1BE8" w:rsidRDefault="00237673">
      <w:pPr>
        <w:pStyle w:val="a3"/>
        <w:spacing w:line="321" w:lineRule="exact"/>
        <w:ind w:left="102"/>
      </w:pPr>
      <w:r>
        <w:t>Не пытайся сгоряча,</w:t>
      </w:r>
    </w:p>
    <w:p w:rsidR="00FC1BE8" w:rsidRDefault="00237673">
      <w:pPr>
        <w:pStyle w:val="a3"/>
        <w:spacing w:before="2"/>
        <w:ind w:left="102"/>
      </w:pPr>
      <w:r>
        <w:t>Ехать мимо кирпича (Въезд запрещён)</w:t>
      </w:r>
    </w:p>
    <w:p w:rsidR="00FC1BE8" w:rsidRDefault="00FC1BE8">
      <w:pPr>
        <w:pStyle w:val="a3"/>
        <w:spacing w:before="11"/>
        <w:ind w:left="0"/>
        <w:rPr>
          <w:sz w:val="27"/>
        </w:rPr>
      </w:pPr>
    </w:p>
    <w:p w:rsidR="00FC1BE8" w:rsidRDefault="00237673">
      <w:pPr>
        <w:pStyle w:val="a3"/>
        <w:ind w:left="102" w:right="6564"/>
      </w:pPr>
      <w:r>
        <w:t xml:space="preserve">В синем круге пешеход, </w:t>
      </w:r>
      <w:proofErr w:type="gramStart"/>
      <w:r>
        <w:t>Не</w:t>
      </w:r>
      <w:proofErr w:type="gramEnd"/>
      <w:r>
        <w:t xml:space="preserve"> торопится, идёт Дорожка безопасна.</w:t>
      </w:r>
    </w:p>
    <w:p w:rsidR="00FC1BE8" w:rsidRDefault="00237673">
      <w:pPr>
        <w:pStyle w:val="a3"/>
        <w:spacing w:line="321" w:lineRule="exact"/>
        <w:ind w:left="102"/>
      </w:pPr>
      <w:r>
        <w:t>Здесь ему не страшно (Пешеходный переход)</w:t>
      </w:r>
    </w:p>
    <w:p w:rsidR="00FC1BE8" w:rsidRDefault="00FC1BE8">
      <w:pPr>
        <w:spacing w:line="321" w:lineRule="exact"/>
        <w:sectPr w:rsidR="00FC1BE8">
          <w:pgSz w:w="11910" w:h="16840"/>
          <w:pgMar w:top="1040" w:right="740" w:bottom="280" w:left="1600" w:header="720" w:footer="720" w:gutter="0"/>
          <w:cols w:space="720"/>
        </w:sectPr>
      </w:pPr>
    </w:p>
    <w:p w:rsidR="00FC1BE8" w:rsidRDefault="00237673">
      <w:pPr>
        <w:pStyle w:val="a3"/>
        <w:spacing w:before="173"/>
        <w:ind w:right="6008"/>
      </w:pPr>
      <w:r>
        <w:lastRenderedPageBreak/>
        <w:t xml:space="preserve">Можно встретить знак такой </w:t>
      </w:r>
      <w:proofErr w:type="gramStart"/>
      <w:r>
        <w:t>На</w:t>
      </w:r>
      <w:proofErr w:type="gramEnd"/>
      <w:r>
        <w:t xml:space="preserve"> дороге скоростной,</w:t>
      </w:r>
    </w:p>
    <w:p w:rsidR="00FC1BE8" w:rsidRDefault="00237673">
      <w:pPr>
        <w:pStyle w:val="a3"/>
        <w:ind w:right="6166"/>
      </w:pPr>
      <w:r>
        <w:t xml:space="preserve">Где больших размеров яма, </w:t>
      </w:r>
      <w:proofErr w:type="gramStart"/>
      <w:r>
        <w:t>И</w:t>
      </w:r>
      <w:proofErr w:type="gramEnd"/>
      <w:r>
        <w:t xml:space="preserve"> ходить опасно прямо, Там где строится район,</w:t>
      </w:r>
    </w:p>
    <w:p w:rsidR="00FC1BE8" w:rsidRDefault="00237673">
      <w:pPr>
        <w:pStyle w:val="a3"/>
      </w:pPr>
      <w:r>
        <w:t>Школа, дом иль стадион (Ремонт дороги)</w:t>
      </w:r>
    </w:p>
    <w:p w:rsidR="00FC1BE8" w:rsidRDefault="00FC1BE8">
      <w:pPr>
        <w:pStyle w:val="a3"/>
        <w:spacing w:before="10"/>
        <w:ind w:left="0"/>
        <w:rPr>
          <w:sz w:val="27"/>
        </w:rPr>
      </w:pPr>
    </w:p>
    <w:p w:rsidR="00FC1BE8" w:rsidRDefault="00237673">
      <w:pPr>
        <w:pStyle w:val="a3"/>
        <w:ind w:right="6312"/>
      </w:pPr>
      <w:r>
        <w:t>Где ведут ступеньки вниз, Ты спускайся, не ленись. Знать обязан пешеход:</w:t>
      </w:r>
    </w:p>
    <w:p w:rsidR="00FC1BE8" w:rsidRDefault="00237673">
      <w:pPr>
        <w:pStyle w:val="a3"/>
        <w:tabs>
          <w:tab w:val="left" w:pos="3457"/>
        </w:tabs>
        <w:spacing w:line="321" w:lineRule="exact"/>
      </w:pPr>
      <w:r>
        <w:t>Тут…?</w:t>
      </w:r>
      <w:r>
        <w:tab/>
        <w:t>(Подземный</w:t>
      </w:r>
      <w:r>
        <w:rPr>
          <w:spacing w:val="-3"/>
        </w:rPr>
        <w:t xml:space="preserve"> </w:t>
      </w:r>
      <w:r>
        <w:t>переход)</w:t>
      </w:r>
    </w:p>
    <w:p w:rsidR="00FC1BE8" w:rsidRDefault="00FC1BE8">
      <w:pPr>
        <w:pStyle w:val="a3"/>
        <w:spacing w:before="2"/>
        <w:ind w:left="0"/>
      </w:pPr>
    </w:p>
    <w:p w:rsidR="00FC1BE8" w:rsidRDefault="00237673">
      <w:pPr>
        <w:pStyle w:val="a3"/>
        <w:ind w:right="5900"/>
      </w:pPr>
      <w:r>
        <w:t xml:space="preserve">Замечательный знак – Восклицательный знак! Значит, можно здесь кричать, </w:t>
      </w:r>
      <w:proofErr w:type="gramStart"/>
      <w:r>
        <w:t>Петь</w:t>
      </w:r>
      <w:proofErr w:type="gramEnd"/>
      <w:r>
        <w:t>, гулять, озорничать?</w:t>
      </w:r>
    </w:p>
    <w:p w:rsidR="00FC1BE8" w:rsidRDefault="00237673">
      <w:pPr>
        <w:pStyle w:val="a3"/>
        <w:spacing w:line="320" w:lineRule="exact"/>
      </w:pPr>
      <w:r>
        <w:t>Отвечаю я вам строго:</w:t>
      </w:r>
    </w:p>
    <w:p w:rsidR="00FC1BE8" w:rsidRDefault="00237673">
      <w:pPr>
        <w:pStyle w:val="a4"/>
        <w:numPr>
          <w:ilvl w:val="0"/>
          <w:numId w:val="1"/>
        </w:numPr>
        <w:tabs>
          <w:tab w:val="left" w:pos="265"/>
        </w:tabs>
        <w:spacing w:line="242" w:lineRule="auto"/>
        <w:ind w:left="101" w:right="5914" w:firstLine="0"/>
        <w:rPr>
          <w:sz w:val="28"/>
        </w:rPr>
      </w:pPr>
      <w:r>
        <w:rPr>
          <w:sz w:val="28"/>
        </w:rPr>
        <w:t>Здесь опасная дорога. Очень просит знак</w:t>
      </w:r>
      <w:r>
        <w:rPr>
          <w:spacing w:val="-9"/>
          <w:sz w:val="28"/>
        </w:rPr>
        <w:t xml:space="preserve"> </w:t>
      </w:r>
      <w:r>
        <w:rPr>
          <w:sz w:val="28"/>
        </w:rPr>
        <w:t>дорожный</w:t>
      </w:r>
    </w:p>
    <w:p w:rsidR="00FC1BE8" w:rsidRDefault="00237673">
      <w:pPr>
        <w:pStyle w:val="a3"/>
        <w:spacing w:line="317" w:lineRule="exact"/>
      </w:pPr>
      <w:r>
        <w:t>Ехать тихо, осторожно (Прочие опасности)</w:t>
      </w:r>
    </w:p>
    <w:p w:rsidR="00FC1BE8" w:rsidRDefault="00FC1BE8">
      <w:pPr>
        <w:pStyle w:val="a3"/>
        <w:spacing w:before="10"/>
        <w:ind w:left="0"/>
        <w:rPr>
          <w:sz w:val="27"/>
        </w:rPr>
      </w:pPr>
    </w:p>
    <w:p w:rsidR="00FC1BE8" w:rsidRDefault="00237673">
      <w:pPr>
        <w:pStyle w:val="a3"/>
        <w:ind w:right="6096"/>
      </w:pPr>
      <w:r>
        <w:t xml:space="preserve">Если ты собрался с другом В зоопарк или в кино, </w:t>
      </w:r>
      <w:proofErr w:type="gramStart"/>
      <w:r>
        <w:t>Подружиться</w:t>
      </w:r>
      <w:proofErr w:type="gramEnd"/>
      <w:r>
        <w:t xml:space="preserve"> с этим знаком Вам придётся всё равно,</w:t>
      </w:r>
    </w:p>
    <w:p w:rsidR="00FC1BE8" w:rsidRDefault="00237673">
      <w:pPr>
        <w:pStyle w:val="a3"/>
        <w:spacing w:before="1" w:line="322" w:lineRule="exact"/>
      </w:pPr>
      <w:r>
        <w:t>Он домчит вас быстро, ловко</w:t>
      </w:r>
    </w:p>
    <w:p w:rsidR="00FC1BE8" w:rsidRDefault="00237673">
      <w:pPr>
        <w:pStyle w:val="a3"/>
        <w:tabs>
          <w:tab w:val="left" w:pos="3311"/>
        </w:tabs>
        <w:spacing w:line="322" w:lineRule="exact"/>
      </w:pPr>
      <w:r>
        <w:t>Знак…</w:t>
      </w:r>
      <w:r>
        <w:tab/>
        <w:t>(Автобусная</w:t>
      </w:r>
      <w:r>
        <w:rPr>
          <w:spacing w:val="-1"/>
        </w:rPr>
        <w:t xml:space="preserve"> </w:t>
      </w:r>
      <w:r>
        <w:t>остановка)</w:t>
      </w:r>
    </w:p>
    <w:p w:rsidR="00FC1BE8" w:rsidRDefault="00FC1BE8">
      <w:pPr>
        <w:pStyle w:val="a3"/>
        <w:spacing w:before="11"/>
        <w:ind w:left="0"/>
        <w:rPr>
          <w:sz w:val="27"/>
        </w:rPr>
      </w:pPr>
    </w:p>
    <w:p w:rsidR="00FC1BE8" w:rsidRDefault="00237673">
      <w:pPr>
        <w:pStyle w:val="a3"/>
      </w:pPr>
      <w:r>
        <w:rPr>
          <w:b/>
        </w:rPr>
        <w:t xml:space="preserve">Итог: </w:t>
      </w:r>
      <w:r>
        <w:t>Молодцы! Вы справились со всеми заданиями и прошли наш маршрут соблюдая правила дорожного движения!</w:t>
      </w:r>
    </w:p>
    <w:sectPr w:rsidR="00FC1BE8">
      <w:pgSz w:w="11910" w:h="16840"/>
      <w:pgMar w:top="158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D76"/>
    <w:multiLevelType w:val="hybridMultilevel"/>
    <w:tmpl w:val="502AE706"/>
    <w:lvl w:ilvl="0" w:tplc="588C456E">
      <w:numFmt w:val="bullet"/>
      <w:lvlText w:val="-"/>
      <w:lvlJc w:val="left"/>
      <w:pPr>
        <w:ind w:left="102" w:hanging="163"/>
      </w:pPr>
      <w:rPr>
        <w:rFonts w:ascii="Times New Roman" w:eastAsia="Times New Roman" w:hAnsi="Times New Roman" w:cs="Times New Roman" w:hint="default"/>
        <w:w w:val="100"/>
        <w:sz w:val="28"/>
        <w:szCs w:val="28"/>
        <w:lang w:val="ru-RU" w:eastAsia="en-US" w:bidi="ar-SA"/>
      </w:rPr>
    </w:lvl>
    <w:lvl w:ilvl="1" w:tplc="E33C0038">
      <w:numFmt w:val="bullet"/>
      <w:lvlText w:val="•"/>
      <w:lvlJc w:val="left"/>
      <w:pPr>
        <w:ind w:left="1046" w:hanging="163"/>
      </w:pPr>
      <w:rPr>
        <w:rFonts w:hint="default"/>
        <w:lang w:val="ru-RU" w:eastAsia="en-US" w:bidi="ar-SA"/>
      </w:rPr>
    </w:lvl>
    <w:lvl w:ilvl="2" w:tplc="BAA6E54C">
      <w:numFmt w:val="bullet"/>
      <w:lvlText w:val="•"/>
      <w:lvlJc w:val="left"/>
      <w:pPr>
        <w:ind w:left="1993" w:hanging="163"/>
      </w:pPr>
      <w:rPr>
        <w:rFonts w:hint="default"/>
        <w:lang w:val="ru-RU" w:eastAsia="en-US" w:bidi="ar-SA"/>
      </w:rPr>
    </w:lvl>
    <w:lvl w:ilvl="3" w:tplc="4C62CC12">
      <w:numFmt w:val="bullet"/>
      <w:lvlText w:val="•"/>
      <w:lvlJc w:val="left"/>
      <w:pPr>
        <w:ind w:left="2939" w:hanging="163"/>
      </w:pPr>
      <w:rPr>
        <w:rFonts w:hint="default"/>
        <w:lang w:val="ru-RU" w:eastAsia="en-US" w:bidi="ar-SA"/>
      </w:rPr>
    </w:lvl>
    <w:lvl w:ilvl="4" w:tplc="80E8DF7C">
      <w:numFmt w:val="bullet"/>
      <w:lvlText w:val="•"/>
      <w:lvlJc w:val="left"/>
      <w:pPr>
        <w:ind w:left="3886" w:hanging="163"/>
      </w:pPr>
      <w:rPr>
        <w:rFonts w:hint="default"/>
        <w:lang w:val="ru-RU" w:eastAsia="en-US" w:bidi="ar-SA"/>
      </w:rPr>
    </w:lvl>
    <w:lvl w:ilvl="5" w:tplc="43AC95D8">
      <w:numFmt w:val="bullet"/>
      <w:lvlText w:val="•"/>
      <w:lvlJc w:val="left"/>
      <w:pPr>
        <w:ind w:left="4833" w:hanging="163"/>
      </w:pPr>
      <w:rPr>
        <w:rFonts w:hint="default"/>
        <w:lang w:val="ru-RU" w:eastAsia="en-US" w:bidi="ar-SA"/>
      </w:rPr>
    </w:lvl>
    <w:lvl w:ilvl="6" w:tplc="E3A0ED12">
      <w:numFmt w:val="bullet"/>
      <w:lvlText w:val="•"/>
      <w:lvlJc w:val="left"/>
      <w:pPr>
        <w:ind w:left="5779" w:hanging="163"/>
      </w:pPr>
      <w:rPr>
        <w:rFonts w:hint="default"/>
        <w:lang w:val="ru-RU" w:eastAsia="en-US" w:bidi="ar-SA"/>
      </w:rPr>
    </w:lvl>
    <w:lvl w:ilvl="7" w:tplc="6EE6F0EA">
      <w:numFmt w:val="bullet"/>
      <w:lvlText w:val="•"/>
      <w:lvlJc w:val="left"/>
      <w:pPr>
        <w:ind w:left="6726" w:hanging="163"/>
      </w:pPr>
      <w:rPr>
        <w:rFonts w:hint="default"/>
        <w:lang w:val="ru-RU" w:eastAsia="en-US" w:bidi="ar-SA"/>
      </w:rPr>
    </w:lvl>
    <w:lvl w:ilvl="8" w:tplc="F05CB71E">
      <w:numFmt w:val="bullet"/>
      <w:lvlText w:val="•"/>
      <w:lvlJc w:val="left"/>
      <w:pPr>
        <w:ind w:left="7673" w:hanging="163"/>
      </w:pPr>
      <w:rPr>
        <w:rFonts w:hint="default"/>
        <w:lang w:val="ru-RU" w:eastAsia="en-US" w:bidi="ar-SA"/>
      </w:rPr>
    </w:lvl>
  </w:abstractNum>
  <w:abstractNum w:abstractNumId="1" w15:restartNumberingAfterBreak="0">
    <w:nsid w:val="5E0A62A3"/>
    <w:multiLevelType w:val="hybridMultilevel"/>
    <w:tmpl w:val="8D685160"/>
    <w:lvl w:ilvl="0" w:tplc="6A4C7C70">
      <w:start w:val="1"/>
      <w:numFmt w:val="decimal"/>
      <w:lvlText w:val="%1)"/>
      <w:lvlJc w:val="left"/>
      <w:pPr>
        <w:ind w:left="102" w:hanging="353"/>
        <w:jc w:val="right"/>
      </w:pPr>
      <w:rPr>
        <w:rFonts w:ascii="Times New Roman" w:eastAsia="Times New Roman" w:hAnsi="Times New Roman" w:cs="Times New Roman" w:hint="default"/>
        <w:spacing w:val="0"/>
        <w:w w:val="100"/>
        <w:sz w:val="28"/>
        <w:szCs w:val="28"/>
        <w:lang w:val="ru-RU" w:eastAsia="en-US" w:bidi="ar-SA"/>
      </w:rPr>
    </w:lvl>
    <w:lvl w:ilvl="1" w:tplc="6564289A">
      <w:numFmt w:val="bullet"/>
      <w:lvlText w:val="•"/>
      <w:lvlJc w:val="left"/>
      <w:pPr>
        <w:ind w:left="1046" w:hanging="353"/>
      </w:pPr>
      <w:rPr>
        <w:rFonts w:hint="default"/>
        <w:lang w:val="ru-RU" w:eastAsia="en-US" w:bidi="ar-SA"/>
      </w:rPr>
    </w:lvl>
    <w:lvl w:ilvl="2" w:tplc="06EA7BB4">
      <w:numFmt w:val="bullet"/>
      <w:lvlText w:val="•"/>
      <w:lvlJc w:val="left"/>
      <w:pPr>
        <w:ind w:left="1993" w:hanging="353"/>
      </w:pPr>
      <w:rPr>
        <w:rFonts w:hint="default"/>
        <w:lang w:val="ru-RU" w:eastAsia="en-US" w:bidi="ar-SA"/>
      </w:rPr>
    </w:lvl>
    <w:lvl w:ilvl="3" w:tplc="4A366EFA">
      <w:numFmt w:val="bullet"/>
      <w:lvlText w:val="•"/>
      <w:lvlJc w:val="left"/>
      <w:pPr>
        <w:ind w:left="2939" w:hanging="353"/>
      </w:pPr>
      <w:rPr>
        <w:rFonts w:hint="default"/>
        <w:lang w:val="ru-RU" w:eastAsia="en-US" w:bidi="ar-SA"/>
      </w:rPr>
    </w:lvl>
    <w:lvl w:ilvl="4" w:tplc="D60AD014">
      <w:numFmt w:val="bullet"/>
      <w:lvlText w:val="•"/>
      <w:lvlJc w:val="left"/>
      <w:pPr>
        <w:ind w:left="3886" w:hanging="353"/>
      </w:pPr>
      <w:rPr>
        <w:rFonts w:hint="default"/>
        <w:lang w:val="ru-RU" w:eastAsia="en-US" w:bidi="ar-SA"/>
      </w:rPr>
    </w:lvl>
    <w:lvl w:ilvl="5" w:tplc="3FF866E2">
      <w:numFmt w:val="bullet"/>
      <w:lvlText w:val="•"/>
      <w:lvlJc w:val="left"/>
      <w:pPr>
        <w:ind w:left="4833" w:hanging="353"/>
      </w:pPr>
      <w:rPr>
        <w:rFonts w:hint="default"/>
        <w:lang w:val="ru-RU" w:eastAsia="en-US" w:bidi="ar-SA"/>
      </w:rPr>
    </w:lvl>
    <w:lvl w:ilvl="6" w:tplc="5CEE784C">
      <w:numFmt w:val="bullet"/>
      <w:lvlText w:val="•"/>
      <w:lvlJc w:val="left"/>
      <w:pPr>
        <w:ind w:left="5779" w:hanging="353"/>
      </w:pPr>
      <w:rPr>
        <w:rFonts w:hint="default"/>
        <w:lang w:val="ru-RU" w:eastAsia="en-US" w:bidi="ar-SA"/>
      </w:rPr>
    </w:lvl>
    <w:lvl w:ilvl="7" w:tplc="83F6F864">
      <w:numFmt w:val="bullet"/>
      <w:lvlText w:val="•"/>
      <w:lvlJc w:val="left"/>
      <w:pPr>
        <w:ind w:left="6726" w:hanging="353"/>
      </w:pPr>
      <w:rPr>
        <w:rFonts w:hint="default"/>
        <w:lang w:val="ru-RU" w:eastAsia="en-US" w:bidi="ar-SA"/>
      </w:rPr>
    </w:lvl>
    <w:lvl w:ilvl="8" w:tplc="9D60DEEE">
      <w:numFmt w:val="bullet"/>
      <w:lvlText w:val="•"/>
      <w:lvlJc w:val="left"/>
      <w:pPr>
        <w:ind w:left="7673" w:hanging="353"/>
      </w:pPr>
      <w:rPr>
        <w:rFonts w:hint="default"/>
        <w:lang w:val="ru-RU" w:eastAsia="en-US" w:bidi="ar-SA"/>
      </w:rPr>
    </w:lvl>
  </w:abstractNum>
  <w:abstractNum w:abstractNumId="2" w15:restartNumberingAfterBreak="0">
    <w:nsid w:val="6E79611C"/>
    <w:multiLevelType w:val="hybridMultilevel"/>
    <w:tmpl w:val="6F16FBA6"/>
    <w:lvl w:ilvl="0" w:tplc="CB7CF836">
      <w:numFmt w:val="bullet"/>
      <w:lvlText w:val="-"/>
      <w:lvlJc w:val="left"/>
      <w:pPr>
        <w:ind w:left="102" w:hanging="164"/>
      </w:pPr>
      <w:rPr>
        <w:rFonts w:ascii="Times New Roman" w:eastAsia="Times New Roman" w:hAnsi="Times New Roman" w:cs="Times New Roman" w:hint="default"/>
        <w:w w:val="100"/>
        <w:sz w:val="28"/>
        <w:szCs w:val="28"/>
        <w:lang w:val="ru-RU" w:eastAsia="en-US" w:bidi="ar-SA"/>
      </w:rPr>
    </w:lvl>
    <w:lvl w:ilvl="1" w:tplc="CDB42B08">
      <w:numFmt w:val="bullet"/>
      <w:lvlText w:val="•"/>
      <w:lvlJc w:val="left"/>
      <w:pPr>
        <w:ind w:left="1046" w:hanging="164"/>
      </w:pPr>
      <w:rPr>
        <w:rFonts w:hint="default"/>
        <w:lang w:val="ru-RU" w:eastAsia="en-US" w:bidi="ar-SA"/>
      </w:rPr>
    </w:lvl>
    <w:lvl w:ilvl="2" w:tplc="327AF544">
      <w:numFmt w:val="bullet"/>
      <w:lvlText w:val="•"/>
      <w:lvlJc w:val="left"/>
      <w:pPr>
        <w:ind w:left="1993" w:hanging="164"/>
      </w:pPr>
      <w:rPr>
        <w:rFonts w:hint="default"/>
        <w:lang w:val="ru-RU" w:eastAsia="en-US" w:bidi="ar-SA"/>
      </w:rPr>
    </w:lvl>
    <w:lvl w:ilvl="3" w:tplc="B46AB61A">
      <w:numFmt w:val="bullet"/>
      <w:lvlText w:val="•"/>
      <w:lvlJc w:val="left"/>
      <w:pPr>
        <w:ind w:left="2939" w:hanging="164"/>
      </w:pPr>
      <w:rPr>
        <w:rFonts w:hint="default"/>
        <w:lang w:val="ru-RU" w:eastAsia="en-US" w:bidi="ar-SA"/>
      </w:rPr>
    </w:lvl>
    <w:lvl w:ilvl="4" w:tplc="B3181196">
      <w:numFmt w:val="bullet"/>
      <w:lvlText w:val="•"/>
      <w:lvlJc w:val="left"/>
      <w:pPr>
        <w:ind w:left="3886" w:hanging="164"/>
      </w:pPr>
      <w:rPr>
        <w:rFonts w:hint="default"/>
        <w:lang w:val="ru-RU" w:eastAsia="en-US" w:bidi="ar-SA"/>
      </w:rPr>
    </w:lvl>
    <w:lvl w:ilvl="5" w:tplc="F912C78C">
      <w:numFmt w:val="bullet"/>
      <w:lvlText w:val="•"/>
      <w:lvlJc w:val="left"/>
      <w:pPr>
        <w:ind w:left="4833" w:hanging="164"/>
      </w:pPr>
      <w:rPr>
        <w:rFonts w:hint="default"/>
        <w:lang w:val="ru-RU" w:eastAsia="en-US" w:bidi="ar-SA"/>
      </w:rPr>
    </w:lvl>
    <w:lvl w:ilvl="6" w:tplc="B7C82A40">
      <w:numFmt w:val="bullet"/>
      <w:lvlText w:val="•"/>
      <w:lvlJc w:val="left"/>
      <w:pPr>
        <w:ind w:left="5779" w:hanging="164"/>
      </w:pPr>
      <w:rPr>
        <w:rFonts w:hint="default"/>
        <w:lang w:val="ru-RU" w:eastAsia="en-US" w:bidi="ar-SA"/>
      </w:rPr>
    </w:lvl>
    <w:lvl w:ilvl="7" w:tplc="248A36DA">
      <w:numFmt w:val="bullet"/>
      <w:lvlText w:val="•"/>
      <w:lvlJc w:val="left"/>
      <w:pPr>
        <w:ind w:left="6726" w:hanging="164"/>
      </w:pPr>
      <w:rPr>
        <w:rFonts w:hint="default"/>
        <w:lang w:val="ru-RU" w:eastAsia="en-US" w:bidi="ar-SA"/>
      </w:rPr>
    </w:lvl>
    <w:lvl w:ilvl="8" w:tplc="A9DE13BE">
      <w:numFmt w:val="bullet"/>
      <w:lvlText w:val="•"/>
      <w:lvlJc w:val="left"/>
      <w:pPr>
        <w:ind w:left="7673" w:hanging="164"/>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FC1BE8"/>
    <w:rsid w:val="00237673"/>
    <w:rsid w:val="00FC1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72B3"/>
  <w15:docId w15:val="{0B5B84C8-E117-4A4B-BF5C-D640960E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544" w:right="3546"/>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1"/>
    </w:pPr>
    <w:rPr>
      <w:sz w:val="28"/>
      <w:szCs w:val="28"/>
    </w:rPr>
  </w:style>
  <w:style w:type="paragraph" w:styleId="a4">
    <w:name w:val="List Paragraph"/>
    <w:basedOn w:val="a"/>
    <w:uiPriority w:val="1"/>
    <w:qFormat/>
    <w:pPr>
      <w:ind w:left="101" w:hanging="16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2</cp:revision>
  <dcterms:created xsi:type="dcterms:W3CDTF">2021-03-09T06:28:00Z</dcterms:created>
  <dcterms:modified xsi:type="dcterms:W3CDTF">2021-03-09T06:30:00Z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2020-01-18T00:00:00Z</vt:filetime>
  </property>
  <property fmtid="{D5CDD505-2E9C-101B-9397-08002B2CF9AE}" pid="3" name="Creator">
    <vt:lpwstr>Acrobat PDFMaker 19 для Word</vt:lpwstr>
  </property>
  <property fmtid="{D5CDD505-2E9C-101B-9397-08002B2CF9AE}" pid="4" name="LastSaved">
    <vt:filetime>2021-03-09T00:00:00Z</vt:filetime>
  </property>
</Properties>
</file>